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49" w:rsidRDefault="004B01B5">
      <w:pPr>
        <w:rPr>
          <w:rFonts w:ascii="Batang" w:eastAsia="Batang" w:hAnsi="Batang"/>
          <w:b/>
          <w:sz w:val="24"/>
          <w:szCs w:val="24"/>
        </w:rPr>
      </w:pPr>
      <w:r w:rsidRPr="004B01B5">
        <w:rPr>
          <w:rFonts w:ascii="Batang" w:eastAsia="Batang" w:hAnsi="Batang"/>
          <w:b/>
          <w:sz w:val="24"/>
          <w:szCs w:val="24"/>
        </w:rPr>
        <w:t>Protagonist</w:t>
      </w:r>
      <w:r>
        <w:rPr>
          <w:rFonts w:ascii="Batang" w:eastAsia="Batang" w:hAnsi="Batang"/>
          <w:b/>
          <w:sz w:val="24"/>
          <w:szCs w:val="24"/>
        </w:rPr>
        <w:t xml:space="preserve">: main character; drives the plot of the story; the focal point of the </w:t>
      </w:r>
      <w:r>
        <w:rPr>
          <w:rFonts w:ascii="Batang" w:eastAsia="Batang" w:hAnsi="Batang"/>
          <w:b/>
          <w:sz w:val="24"/>
          <w:szCs w:val="24"/>
        </w:rPr>
        <w:tab/>
        <w:t>story</w:t>
      </w:r>
    </w:p>
    <w:p w:rsidR="00B31A49" w:rsidRDefault="00F443FC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Ant</w:t>
      </w:r>
      <w:r w:rsidR="004B01B5" w:rsidRPr="004B01B5">
        <w:rPr>
          <w:rFonts w:ascii="Batang" w:eastAsia="Batang" w:hAnsi="Batang"/>
          <w:b/>
          <w:sz w:val="24"/>
          <w:szCs w:val="24"/>
        </w:rPr>
        <w:t>agonist</w:t>
      </w:r>
      <w:r w:rsidR="004B01B5">
        <w:rPr>
          <w:rFonts w:ascii="Batang" w:eastAsia="Batang" w:hAnsi="Batang"/>
          <w:b/>
          <w:sz w:val="24"/>
          <w:szCs w:val="24"/>
        </w:rPr>
        <w:t>: character who is causing the main conflict for the main character</w:t>
      </w:r>
    </w:p>
    <w:p w:rsidR="00F443FC" w:rsidRDefault="004B01B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Round: well developed character; multiple character traits, we know what the </w:t>
      </w:r>
      <w:r>
        <w:rPr>
          <w:rFonts w:ascii="Batang" w:eastAsia="Batang" w:hAnsi="Batang"/>
          <w:b/>
          <w:sz w:val="24"/>
          <w:szCs w:val="24"/>
        </w:rPr>
        <w:tab/>
        <w:t>chara</w:t>
      </w:r>
      <w:r w:rsidR="00F443FC">
        <w:rPr>
          <w:rFonts w:ascii="Batang" w:eastAsia="Batang" w:hAnsi="Batang"/>
          <w:b/>
          <w:sz w:val="24"/>
          <w:szCs w:val="24"/>
        </w:rPr>
        <w:t xml:space="preserve">cter says, thinks, looks like, </w:t>
      </w:r>
      <w:r>
        <w:rPr>
          <w:rFonts w:ascii="Batang" w:eastAsia="Batang" w:hAnsi="Batang"/>
          <w:b/>
          <w:sz w:val="24"/>
          <w:szCs w:val="24"/>
        </w:rPr>
        <w:t>feels, etc.</w:t>
      </w:r>
    </w:p>
    <w:p w:rsidR="00F443FC" w:rsidRDefault="004B01B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Flat: a character that serves one purpose; stereotypical characters </w:t>
      </w:r>
    </w:p>
    <w:p w:rsidR="004B01B5" w:rsidRDefault="004B01B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Static: does not change throughout the story</w:t>
      </w:r>
    </w:p>
    <w:p w:rsidR="004B01B5" w:rsidRPr="004B01B5" w:rsidRDefault="004B01B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Dynamic: undergoes some sort of change throughout the story</w:t>
      </w:r>
    </w:p>
    <w:sectPr w:rsidR="004B01B5" w:rsidRPr="004B01B5" w:rsidSect="0049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01B5"/>
    <w:rsid w:val="004943AD"/>
    <w:rsid w:val="004B01B5"/>
    <w:rsid w:val="00676B35"/>
    <w:rsid w:val="006F7F7B"/>
    <w:rsid w:val="00B31A49"/>
    <w:rsid w:val="00F4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2014-10-24T12:51:00Z</dcterms:created>
  <dcterms:modified xsi:type="dcterms:W3CDTF">2014-10-24T19:30:00Z</dcterms:modified>
</cp:coreProperties>
</file>